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Spelsberg partners with CED to offer top class Junction Boxes to UK wholesalers</w:t>
      </w:r>
    </w:p>
    <w:p w:rsidR="00127B7C" w:rsidRDefault="00CC51D8">
      <w:pPr>
        <w:ind w:right="-22"/>
        <w:rPr>
          <w:rFonts w:ascii="Arial" w:hAnsi="Arial" w:cs="Arial"/>
          <w:sz w:val="24"/>
          <w:szCs w:val="24"/>
        </w:rPr>
      </w:pPr>
      <w:r>
        <w:rPr>
          <w:rFonts w:ascii="Arial" w:hAnsi="Arial" w:cs="Arial"/>
          <w:sz w:val="24"/>
          <w:szCs w:val="24"/>
        </w:rPr>
        <w:t xml:space="preserve">Customers of CED are able to purchase high quality Spelsberg junction boxes. The longstanding </w:t>
      </w:r>
      <w:r>
        <w:rPr>
          <w:rFonts w:ascii="Arial" w:hAnsi="Arial" w:cs="Arial"/>
          <w:sz w:val="24"/>
          <w:szCs w:val="24"/>
        </w:rPr>
        <w:t>relationship with CED has been boosted with the introduction of Spelsberg's most up-to-date products.</w:t>
      </w:r>
    </w:p>
    <w:p w:rsidR="00127B7C" w:rsidRDefault="00CC51D8">
      <w:pPr>
        <w:ind w:right="-22"/>
        <w:rPr>
          <w:rFonts w:ascii="Arial" w:hAnsi="Arial" w:cs="Arial"/>
          <w:sz w:val="24"/>
          <w:szCs w:val="24"/>
        </w:rPr>
      </w:pPr>
      <w:r>
        <w:rPr>
          <w:rFonts w:ascii="Arial" w:hAnsi="Arial" w:cs="Arial"/>
          <w:sz w:val="24"/>
          <w:szCs w:val="24"/>
        </w:rPr>
        <w:t>Chris Lloyd, Managing Director of Spelsberg UK, says: "CED is recognised as a leading supplier to the British electrical wholesale sector. Our new arrange</w:t>
      </w:r>
      <w:r>
        <w:rPr>
          <w:rFonts w:ascii="Arial" w:hAnsi="Arial" w:cs="Arial"/>
          <w:sz w:val="24"/>
          <w:szCs w:val="24"/>
        </w:rPr>
        <w:t>ment means we can quickly gain traction in the field and we will benefit from nationwide coverage."</w:t>
      </w:r>
    </w:p>
    <w:p w:rsidR="00127B7C" w:rsidRDefault="00CC51D8">
      <w:pPr>
        <w:ind w:right="-22"/>
        <w:rPr>
          <w:rFonts w:ascii="Arial" w:hAnsi="Arial" w:cs="Arial"/>
          <w:sz w:val="24"/>
          <w:szCs w:val="24"/>
        </w:rPr>
      </w:pPr>
      <w:r>
        <w:rPr>
          <w:rFonts w:ascii="Arial" w:hAnsi="Arial" w:cs="Arial"/>
          <w:sz w:val="24"/>
          <w:szCs w:val="24"/>
        </w:rPr>
        <w:t>The complete range of the ever-popular A-box range of terminal boxes and small contractor type junction boxes is available from CED stock for immediate deli</w:t>
      </w:r>
      <w:r>
        <w:rPr>
          <w:rFonts w:ascii="Arial" w:hAnsi="Arial" w:cs="Arial"/>
          <w:sz w:val="24"/>
          <w:szCs w:val="24"/>
        </w:rPr>
        <w:t>very.</w:t>
      </w:r>
    </w:p>
    <w:p w:rsidR="00127B7C" w:rsidRDefault="00CC51D8">
      <w:pPr>
        <w:ind w:right="-22"/>
        <w:rPr>
          <w:rFonts w:ascii="Arial" w:hAnsi="Arial" w:cs="Arial"/>
          <w:sz w:val="24"/>
          <w:szCs w:val="24"/>
        </w:rPr>
      </w:pPr>
      <w:r>
        <w:rPr>
          <w:rFonts w:ascii="Arial" w:hAnsi="Arial" w:cs="Arial"/>
          <w:sz w:val="24"/>
          <w:szCs w:val="24"/>
        </w:rPr>
        <w:t xml:space="preserve">Spelsberg boxes are renowned for their ability to protect electrical equipment from dust, dirt and damp, to protect from impact damage and discourage unauthorised tampering. They are made from halogen-free, low smoke and self-extinguishing material, </w:t>
      </w:r>
      <w:r>
        <w:rPr>
          <w:rFonts w:ascii="Arial" w:hAnsi="Arial" w:cs="Arial"/>
          <w:sz w:val="24"/>
          <w:szCs w:val="24"/>
        </w:rPr>
        <w:t>so providing a long life without the risk of corrosion. Available in a wide range of sizes and configurations, the boxes come in grey or black.</w:t>
      </w:r>
    </w:p>
    <w:p w:rsidR="00127B7C" w:rsidRDefault="00CC51D8">
      <w:pPr>
        <w:ind w:right="-22"/>
        <w:rPr>
          <w:rFonts w:ascii="Arial" w:hAnsi="Arial" w:cs="Arial"/>
          <w:sz w:val="24"/>
          <w:szCs w:val="24"/>
        </w:rPr>
      </w:pPr>
      <w:r>
        <w:rPr>
          <w:rFonts w:ascii="Arial" w:hAnsi="Arial" w:cs="Arial"/>
          <w:sz w:val="24"/>
          <w:szCs w:val="24"/>
        </w:rPr>
        <w:t>"This is a high volume, fast moving sector, where users want rapid delivery and quality products," says Chris. "</w:t>
      </w:r>
      <w:r>
        <w:rPr>
          <w:rFonts w:ascii="Arial" w:hAnsi="Arial" w:cs="Arial"/>
          <w:sz w:val="24"/>
          <w:szCs w:val="24"/>
        </w:rPr>
        <w:t>Spelsberg already has a strong logistics operation and almost as soon as we signed up with CED we started sending them 5-10 pallets of enclosures a month. We are expecting sustained growth over the coming years."</w:t>
      </w:r>
    </w:p>
    <w:p w:rsidR="00127B7C" w:rsidRDefault="00CC51D8">
      <w:pPr>
        <w:ind w:right="-22"/>
        <w:rPr>
          <w:rFonts w:ascii="Arial" w:hAnsi="Arial" w:cs="Arial"/>
          <w:sz w:val="24"/>
          <w:szCs w:val="24"/>
        </w:rPr>
      </w:pPr>
      <w:r>
        <w:rPr>
          <w:rFonts w:ascii="Arial" w:hAnsi="Arial" w:cs="Arial"/>
          <w:sz w:val="24"/>
          <w:szCs w:val="24"/>
        </w:rPr>
        <w:t>CED was founded nearly 25 years ago with th</w:t>
      </w:r>
      <w:r>
        <w:rPr>
          <w:rFonts w:ascii="Arial" w:hAnsi="Arial" w:cs="Arial"/>
          <w:sz w:val="24"/>
          <w:szCs w:val="24"/>
        </w:rPr>
        <w:t>e intention of redefining customer service in the wholesale electrical field. Starting out with just a small range of fans, the company has steadily grown to offer over 5,000 lines in everything from wiring accessories to LED lighting. It focuses on supply</w:t>
      </w:r>
      <w:r>
        <w:rPr>
          <w:rFonts w:ascii="Arial" w:hAnsi="Arial" w:cs="Arial"/>
          <w:sz w:val="24"/>
          <w:szCs w:val="24"/>
        </w:rPr>
        <w:t>ing top quality products and maintaining good stock holding, whilst also offering 24-hour delivery, technical support and making sure it keeps up with industry developments such as an increasing focus on energy efficient products and traceability.</w:t>
      </w:r>
    </w:p>
    <w:p w:rsidR="00127B7C" w:rsidRDefault="00CC51D8">
      <w:pPr>
        <w:ind w:right="-22"/>
        <w:rPr>
          <w:rFonts w:ascii="Arial" w:hAnsi="Arial" w:cs="Arial"/>
          <w:sz w:val="24"/>
          <w:szCs w:val="24"/>
        </w:rPr>
      </w:pPr>
      <w:r>
        <w:rPr>
          <w:rFonts w:ascii="Arial" w:hAnsi="Arial" w:cs="Arial"/>
          <w:sz w:val="24"/>
          <w:szCs w:val="24"/>
        </w:rPr>
        <w:t>The buil</w:t>
      </w:r>
      <w:r>
        <w:rPr>
          <w:rFonts w:ascii="Arial" w:hAnsi="Arial" w:cs="Arial"/>
          <w:sz w:val="24"/>
          <w:szCs w:val="24"/>
        </w:rPr>
        <w:t>d quality of Spelsberg enclosures and the company's commitment to support were major attractions for CED. As one of the world's largest manufacturers of electrical enclosures Spelsberg makes over 4,000 enclosure types as standard, while its rapid customisa</w:t>
      </w:r>
      <w:r>
        <w:rPr>
          <w:rFonts w:ascii="Arial" w:hAnsi="Arial" w:cs="Arial"/>
          <w:sz w:val="24"/>
          <w:szCs w:val="24"/>
        </w:rPr>
        <w:t>tion service means it can produce enclosures optimised to almost any application. Most of its boxes are polycarbonate, polystyrene or ABS, but it also produces aluminium enclosures and customised or bespoke designs.</w:t>
      </w:r>
    </w:p>
    <w:p w:rsidR="00127B7C" w:rsidRDefault="00CC51D8">
      <w:pPr>
        <w:ind w:right="-22"/>
        <w:rPr>
          <w:rFonts w:ascii="Arial" w:hAnsi="Arial" w:cs="Arial"/>
          <w:sz w:val="24"/>
          <w:szCs w:val="24"/>
        </w:rPr>
      </w:pPr>
      <w:r>
        <w:rPr>
          <w:rFonts w:ascii="Arial" w:hAnsi="Arial" w:cs="Arial"/>
          <w:sz w:val="24"/>
          <w:szCs w:val="24"/>
        </w:rPr>
        <w:t>Photo Captions</w:t>
      </w:r>
    </w:p>
    <w:p w:rsidR="00127B7C" w:rsidRDefault="00CC51D8">
      <w:pPr>
        <w:ind w:right="-22"/>
        <w:rPr>
          <w:rFonts w:ascii="Arial" w:hAnsi="Arial" w:cs="Arial"/>
          <w:sz w:val="24"/>
          <w:szCs w:val="24"/>
        </w:rPr>
      </w:pPr>
      <w:r>
        <w:rPr>
          <w:rFonts w:ascii="Arial" w:hAnsi="Arial" w:cs="Arial"/>
          <w:sz w:val="24"/>
          <w:szCs w:val="24"/>
        </w:rPr>
        <w:t>Photo Caption 1:  The com</w:t>
      </w:r>
      <w:r>
        <w:rPr>
          <w:rFonts w:ascii="Arial" w:hAnsi="Arial" w:cs="Arial"/>
          <w:sz w:val="24"/>
          <w:szCs w:val="24"/>
        </w:rPr>
        <w:t>plete range of the ever-popular A-box range of terminal boxes and small contractor type junction boxes is available from CED stock for immediate delivery.</w:t>
      </w:r>
    </w:p>
    <w:p w:rsidR="00127B7C" w:rsidRDefault="00CC51D8">
      <w:pPr>
        <w:ind w:right="-22"/>
        <w:rPr>
          <w:rFonts w:ascii="Arial" w:hAnsi="Arial" w:cs="Arial"/>
          <w:sz w:val="24"/>
          <w:szCs w:val="24"/>
        </w:rPr>
      </w:pPr>
      <w:r>
        <w:rPr>
          <w:rFonts w:ascii="Arial" w:hAnsi="Arial" w:cs="Arial"/>
          <w:sz w:val="24"/>
          <w:szCs w:val="24"/>
        </w:rPr>
        <w:t>About Spelsberg</w:t>
      </w:r>
    </w:p>
    <w:p w:rsidR="00127B7C" w:rsidRDefault="00CC51D8">
      <w:pPr>
        <w:ind w:right="-22"/>
        <w:rPr>
          <w:rFonts w:ascii="Arial" w:hAnsi="Arial" w:cs="Arial"/>
          <w:sz w:val="24"/>
          <w:szCs w:val="24"/>
        </w:rPr>
      </w:pPr>
      <w:r>
        <w:rPr>
          <w:rFonts w:ascii="Arial" w:hAnsi="Arial" w:cs="Arial"/>
          <w:sz w:val="24"/>
          <w:szCs w:val="24"/>
        </w:rPr>
        <w:t xml:space="preserve">Spelsberg is one of the largest manufacturers of electrical enclosures in the world. </w:t>
      </w:r>
      <w:r>
        <w:rPr>
          <w:rFonts w:ascii="Arial" w:hAnsi="Arial" w:cs="Arial"/>
          <w:sz w:val="24"/>
          <w:szCs w:val="24"/>
        </w:rPr>
        <w:t>With over 4,000 enclosures available as standard and further customisation possible, it offers solutions for almost any application.</w:t>
      </w:r>
    </w:p>
    <w:p w:rsidR="00127B7C" w:rsidRDefault="00CC51D8">
      <w:pPr>
        <w:ind w:right="-22"/>
        <w:rPr>
          <w:rFonts w:ascii="Arial" w:hAnsi="Arial" w:cs="Arial"/>
          <w:sz w:val="24"/>
          <w:szCs w:val="24"/>
        </w:rPr>
      </w:pPr>
      <w:r>
        <w:rPr>
          <w:rFonts w:ascii="Arial" w:hAnsi="Arial" w:cs="Arial"/>
          <w:sz w:val="24"/>
          <w:szCs w:val="24"/>
        </w:rPr>
        <w:lastRenderedPageBreak/>
        <w:t>With the largest supply of non-metallic enclosures, ex-stock in the UK, its products are often available for delivery withi</w:t>
      </w:r>
      <w:r>
        <w:rPr>
          <w:rFonts w:ascii="Arial" w:hAnsi="Arial" w:cs="Arial"/>
          <w:sz w:val="24"/>
          <w:szCs w:val="24"/>
        </w:rPr>
        <w:t>n 24 hours; customisation is possible on any product, including bespoke entries, engraved corporate logos or fitted terminals, within 48 hours. Products can be ordered direct from Spelsberg or from most leading supply specialists including RS, Rapid, Farne</w:t>
      </w:r>
      <w:r>
        <w:rPr>
          <w:rFonts w:ascii="Arial" w:hAnsi="Arial" w:cs="Arial"/>
          <w:sz w:val="24"/>
          <w:szCs w:val="24"/>
        </w:rPr>
        <w:t>ll and CPC.</w:t>
      </w:r>
    </w:p>
    <w:p w:rsidR="00127B7C" w:rsidRDefault="00CC51D8">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1D8" w:rsidRDefault="00CC51D8">
      <w:pPr>
        <w:spacing w:after="0" w:line="240" w:lineRule="auto"/>
      </w:pPr>
      <w:r>
        <w:separator/>
      </w:r>
    </w:p>
  </w:endnote>
  <w:endnote w:type="continuationSeparator" w:id="0">
    <w:p w:rsidR="00CC51D8" w:rsidRDefault="00CC5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SPELS345 (en-GB)                               </w:t>
    </w:r>
    <w:r w:rsidR="00C1268B">
      <w:t xml:space="preserve">              First released on</w:t>
    </w:r>
    <w:r>
      <w:t xml:space="preserve"> 10.05.2018</w:t>
    </w:r>
    <w:r>
      <w:tab/>
      <w:t xml:space="preserve">          Page </w:t>
    </w:r>
    <w:r w:rsidR="00CC51D8">
      <w:fldChar w:fldCharType="begin"/>
    </w:r>
    <w:r w:rsidR="00CC51D8">
      <w:instrText xml:space="preserve">page </w:instrText>
    </w:r>
    <w:r w:rsidR="00CC51D8">
      <w:fldChar w:fldCharType="separate"/>
    </w:r>
    <w:r w:rsidR="00C1268B">
      <w:rPr>
        <w:noProof/>
      </w:rPr>
      <w:t>1</w:t>
    </w:r>
    <w:r w:rsidR="00CC51D8">
      <w:rPr>
        <w:noProof/>
      </w:rPr>
      <w:fldChar w:fldCharType="end"/>
    </w:r>
    <w:r>
      <w:t xml:space="preserve"> of </w:t>
    </w:r>
    <w:r w:rsidR="00CC51D8">
      <w:fldChar w:fldCharType="begin"/>
    </w:r>
    <w:r w:rsidR="00CC51D8">
      <w:instrText xml:space="preserve">numpages  </w:instrText>
    </w:r>
    <w:r w:rsidR="00CC51D8">
      <w:fldChar w:fldCharType="separate"/>
    </w:r>
    <w:r w:rsidR="00C1268B">
      <w:rPr>
        <w:noProof/>
      </w:rPr>
      <w:t>1</w:t>
    </w:r>
    <w:r w:rsidR="00CC51D8">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1D8" w:rsidRDefault="00CC51D8">
      <w:pPr>
        <w:spacing w:after="0" w:line="240" w:lineRule="auto"/>
      </w:pPr>
      <w:r>
        <w:separator/>
      </w:r>
    </w:p>
  </w:footnote>
  <w:footnote w:type="continuationSeparator" w:id="0">
    <w:p w:rsidR="00CC51D8" w:rsidRDefault="00CC5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3D1B78">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127B7C"/>
    <w:rsid w:val="003D1B78"/>
    <w:rsid w:val="005C1765"/>
    <w:rsid w:val="008D3669"/>
    <w:rsid w:val="00C1268B"/>
    <w:rsid w:val="00CC51D8"/>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C7AB106-9FB2-4B21-BFAF-8B598719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3240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2022-02-22T10:21:00Z</dcterms:modified>
</cp:coreProperties>
</file>